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06" w:rsidRPr="00066B56" w:rsidRDefault="00F47F06" w:rsidP="009C5F6B">
      <w:pPr>
        <w:rPr>
          <w:rFonts w:ascii="Calibri" w:eastAsia="Calibri" w:hAnsi="Calibri"/>
          <w:sz w:val="20"/>
          <w:szCs w:val="20"/>
        </w:rPr>
      </w:pPr>
    </w:p>
    <w:p w:rsidR="00066B56" w:rsidRDefault="00066B56" w:rsidP="00066B56">
      <w:pPr>
        <w:rPr>
          <w:sz w:val="20"/>
          <w:szCs w:val="20"/>
        </w:rPr>
      </w:pPr>
    </w:p>
    <w:p w:rsidR="00023A74" w:rsidRPr="00D3537E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Octubre,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</w:t>
      </w:r>
      <w:r w:rsidRPr="00D3537E">
        <w:rPr>
          <w:rFonts w:ascii="Times New Roman" w:eastAsiaTheme="minorHAnsi" w:hAnsi="Times New Roman"/>
          <w:lang w:val="es-ES_tradnl"/>
        </w:rPr>
        <w:t>25 del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2019</w:t>
      </w:r>
    </w:p>
    <w:p w:rsidR="0054515B" w:rsidRDefault="0054515B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D3537E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Apreciado Padres/Representantes</w:t>
      </w:r>
      <w:r w:rsidR="00023A74" w:rsidRPr="00D3537E">
        <w:rPr>
          <w:rFonts w:ascii="Times New Roman" w:eastAsiaTheme="minorHAnsi" w:hAnsi="Times New Roman"/>
          <w:lang w:val="es-ES_tradnl"/>
        </w:rPr>
        <w:t>:</w:t>
      </w:r>
    </w:p>
    <w:p w:rsidR="00023A74" w:rsidRPr="00D3537E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Las Conferencias de Padres y Maestros se llevarán a cabo en la Escuela Superior de Torrington en las siguientes fechas</w:t>
      </w:r>
      <w:r w:rsidR="00023A74" w:rsidRPr="00D3537E">
        <w:rPr>
          <w:rFonts w:ascii="Times New Roman" w:eastAsiaTheme="minorHAnsi" w:hAnsi="Times New Roman"/>
          <w:lang w:val="es-ES_tradnl"/>
        </w:rPr>
        <w:t>:</w:t>
      </w:r>
    </w:p>
    <w:p w:rsidR="00023A74" w:rsidRPr="0054515B" w:rsidRDefault="00023A74" w:rsidP="00023A74">
      <w:pPr>
        <w:spacing w:line="259" w:lineRule="auto"/>
        <w:rPr>
          <w:rFonts w:ascii="Times New Roman" w:eastAsiaTheme="minorHAnsi" w:hAnsi="Times New Roman"/>
          <w:sz w:val="10"/>
          <w:lang w:val="es-ES_tradnl"/>
        </w:rPr>
      </w:pPr>
    </w:p>
    <w:p w:rsidR="00023A74" w:rsidRPr="00D3537E" w:rsidRDefault="00D3537E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  <w:lang w:val="es-ES_tradnl"/>
        </w:rPr>
      </w:pPr>
      <w:r w:rsidRPr="00D3537E">
        <w:rPr>
          <w:rFonts w:ascii="Times New Roman" w:eastAsiaTheme="minorHAnsi" w:hAnsi="Times New Roman"/>
          <w:b/>
          <w:lang w:val="es-ES_tradnl"/>
        </w:rPr>
        <w:t xml:space="preserve">Martes, Noviembre 12 del 2019 de </w:t>
      </w:r>
      <w:r w:rsidR="00023A74" w:rsidRPr="00D3537E">
        <w:rPr>
          <w:rFonts w:ascii="Times New Roman" w:eastAsiaTheme="minorHAnsi" w:hAnsi="Times New Roman"/>
          <w:b/>
          <w:lang w:val="es-ES_tradnl"/>
        </w:rPr>
        <w:t xml:space="preserve"> 12:30 p.m. – 2:30 p.m.</w:t>
      </w:r>
    </w:p>
    <w:p w:rsidR="00023A74" w:rsidRPr="00D3537E" w:rsidRDefault="00D3537E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  <w:lang w:val="es-ES_tradnl"/>
        </w:rPr>
      </w:pPr>
      <w:r w:rsidRPr="00D3537E">
        <w:rPr>
          <w:rFonts w:ascii="Times New Roman" w:eastAsiaTheme="minorHAnsi" w:hAnsi="Times New Roman"/>
          <w:b/>
          <w:lang w:val="es-ES_tradnl"/>
        </w:rPr>
        <w:t>Miércoles, Noviembre 13 del 2019 de</w:t>
      </w:r>
      <w:r w:rsidR="00023A74" w:rsidRPr="00D3537E">
        <w:rPr>
          <w:rFonts w:ascii="Times New Roman" w:eastAsiaTheme="minorHAnsi" w:hAnsi="Times New Roman"/>
          <w:b/>
          <w:lang w:val="es-ES_tradnl"/>
        </w:rPr>
        <w:t xml:space="preserve"> 4:00 p.m. – 6:00 p.m.</w:t>
      </w:r>
    </w:p>
    <w:p w:rsidR="00023A74" w:rsidRPr="00D3537E" w:rsidRDefault="00D3537E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  <w:lang w:val="es-ES_tradnl"/>
        </w:rPr>
      </w:pPr>
      <w:r w:rsidRPr="00D3537E">
        <w:rPr>
          <w:rFonts w:ascii="Times New Roman" w:eastAsiaTheme="minorHAnsi" w:hAnsi="Times New Roman"/>
          <w:b/>
          <w:lang w:val="es-ES_tradnl"/>
        </w:rPr>
        <w:t>Jueves, Noviembre 14 del 2019 de</w:t>
      </w:r>
      <w:r w:rsidR="00023A74" w:rsidRPr="00D3537E">
        <w:rPr>
          <w:rFonts w:ascii="Times New Roman" w:eastAsiaTheme="minorHAnsi" w:hAnsi="Times New Roman"/>
          <w:b/>
          <w:lang w:val="es-ES_tradnl"/>
        </w:rPr>
        <w:t xml:space="preserve"> 5:30 p.m. – 7:30p.m.</w:t>
      </w:r>
    </w:p>
    <w:p w:rsidR="00023A74" w:rsidRPr="0054515B" w:rsidRDefault="00023A74" w:rsidP="00023A74">
      <w:pPr>
        <w:spacing w:line="259" w:lineRule="auto"/>
        <w:rPr>
          <w:rFonts w:ascii="Times New Roman" w:eastAsiaTheme="minorHAnsi" w:hAnsi="Times New Roman"/>
          <w:b/>
          <w:sz w:val="10"/>
          <w:lang w:val="es-ES_tradnl"/>
        </w:rPr>
      </w:pPr>
    </w:p>
    <w:p w:rsidR="00023A74" w:rsidRPr="00D3537E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Nota importante: Estos  días habrá una salida temprana para los estudiantes. Los estudiantes dejarán la escuela a las 12:10 p.m.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</w:t>
      </w:r>
    </w:p>
    <w:p w:rsidR="00023A74" w:rsidRPr="00D3537E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D3537E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Programar su Conferencia de Padres y Maestros  a  su hora preferida en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: </w:t>
      </w:r>
    </w:p>
    <w:p w:rsidR="00023A74" w:rsidRPr="00D3537E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D3537E" w:rsidRDefault="00D3537E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 xml:space="preserve">Enlace </w:t>
      </w:r>
      <w:r w:rsidR="00B42F68" w:rsidRPr="00D3537E">
        <w:rPr>
          <w:rFonts w:ascii="Times New Roman" w:eastAsiaTheme="minorHAnsi" w:hAnsi="Times New Roman"/>
          <w:lang w:val="es-ES_tradnl"/>
        </w:rPr>
        <w:t>está</w:t>
      </w:r>
      <w:r w:rsidRPr="00D3537E">
        <w:rPr>
          <w:rFonts w:ascii="Times New Roman" w:eastAsiaTheme="minorHAnsi" w:hAnsi="Times New Roman"/>
          <w:lang w:val="es-ES_tradnl"/>
        </w:rPr>
        <w:t xml:space="preserve"> activado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</w:t>
      </w:r>
    </w:p>
    <w:p w:rsidR="00023A74" w:rsidRPr="00D3537E" w:rsidRDefault="00D3537E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 xml:space="preserve">Ir a 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</w:t>
      </w:r>
      <w:hyperlink r:id="rId8" w:history="1">
        <w:r w:rsidR="00023A74" w:rsidRPr="00D3537E">
          <w:rPr>
            <w:rFonts w:ascii="Times New Roman" w:eastAsiaTheme="minorHAnsi" w:hAnsi="Times New Roman"/>
            <w:color w:val="0563C1" w:themeColor="hyperlink"/>
            <w:u w:val="single"/>
            <w:lang w:val="es-ES_tradnl"/>
          </w:rPr>
          <w:t>www.myconferencetime.com/torringtonhs/</w:t>
        </w:r>
      </w:hyperlink>
    </w:p>
    <w:p w:rsidR="00023A74" w:rsidRPr="00D3537E" w:rsidRDefault="00D3537E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Presionar en el nombre del maestro de su hijo/a.</w:t>
      </w:r>
    </w:p>
    <w:p w:rsidR="00023A74" w:rsidRPr="00D3537E" w:rsidRDefault="00D3537E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Seleccione la Fecha/Hora deseada para su Conferencia presionando</w:t>
      </w:r>
      <w:r w:rsidR="00023A74" w:rsidRPr="00D3537E">
        <w:rPr>
          <w:rFonts w:ascii="Times New Roman" w:eastAsiaTheme="minorHAnsi" w:hAnsi="Times New Roman"/>
          <w:lang w:val="es-ES_tradnl"/>
        </w:rPr>
        <w:t xml:space="preserve"> “</w:t>
      </w:r>
      <w:proofErr w:type="spellStart"/>
      <w:r w:rsidR="00023A74" w:rsidRPr="00D3537E">
        <w:rPr>
          <w:rFonts w:ascii="Times New Roman" w:eastAsiaTheme="minorHAnsi" w:hAnsi="Times New Roman"/>
          <w:lang w:val="es-ES_tradnl"/>
        </w:rPr>
        <w:t>Sign</w:t>
      </w:r>
      <w:proofErr w:type="spellEnd"/>
      <w:r w:rsidR="00023A74" w:rsidRPr="00D3537E">
        <w:rPr>
          <w:rFonts w:ascii="Times New Roman" w:eastAsiaTheme="minorHAnsi" w:hAnsi="Times New Roman"/>
          <w:lang w:val="es-ES_tradnl"/>
        </w:rPr>
        <w:t>-Up”</w:t>
      </w:r>
      <w:r w:rsidRPr="00D3537E">
        <w:rPr>
          <w:rFonts w:ascii="Times New Roman" w:eastAsiaTheme="minorHAnsi" w:hAnsi="Times New Roman"/>
          <w:lang w:val="es-ES_tradnl"/>
        </w:rPr>
        <w:t xml:space="preserve"> (Registrarse)</w:t>
      </w:r>
      <w:r w:rsidR="00023A74" w:rsidRPr="00D3537E">
        <w:rPr>
          <w:rFonts w:ascii="Times New Roman" w:eastAsiaTheme="minorHAnsi" w:hAnsi="Times New Roman"/>
          <w:lang w:val="es-ES_tradnl"/>
        </w:rPr>
        <w:t>.</w:t>
      </w:r>
    </w:p>
    <w:p w:rsidR="00023A74" w:rsidRPr="00D3537E" w:rsidRDefault="00D3537E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  <w:lang w:val="es-ES_tradnl"/>
        </w:rPr>
      </w:pPr>
      <w:r w:rsidRPr="00D3537E">
        <w:rPr>
          <w:rFonts w:ascii="Times New Roman" w:eastAsiaTheme="minorHAnsi" w:hAnsi="Times New Roman"/>
          <w:lang w:val="es-ES_tradnl"/>
        </w:rPr>
        <w:t>Enviar la información solicitada.</w:t>
      </w: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B42F68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Si tiene varios niños que asisten a nuestra escuela, haga clic en "Registrarse para varias conferencias" y siga las indicac</w:t>
      </w:r>
      <w:r>
        <w:rPr>
          <w:rFonts w:ascii="Times New Roman" w:eastAsiaTheme="minorHAnsi" w:hAnsi="Times New Roman"/>
          <w:lang w:val="es-ES_tradnl"/>
        </w:rPr>
        <w:t xml:space="preserve">iones para programar </w:t>
      </w:r>
      <w:r w:rsidRPr="00B42F68">
        <w:rPr>
          <w:rFonts w:ascii="Times New Roman" w:eastAsiaTheme="minorHAnsi" w:hAnsi="Times New Roman"/>
          <w:lang w:val="es-ES_tradnl"/>
        </w:rPr>
        <w:t>varias conferencias</w:t>
      </w:r>
      <w:r w:rsidR="00023A74" w:rsidRPr="00B42F68">
        <w:rPr>
          <w:rFonts w:ascii="Times New Roman" w:eastAsiaTheme="minorHAnsi" w:hAnsi="Times New Roman"/>
          <w:lang w:val="es-ES_tradnl"/>
        </w:rPr>
        <w:t>.</w:t>
      </w: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B42F68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Después de programar una conferencia en línea, la fecha y la hora están reservadas para usted. Si ha introducido su dirección de correo electrónico correctamente, recibirá la confirmación por correo electrónico de su conferencia</w:t>
      </w:r>
      <w:r w:rsidR="00023A74" w:rsidRPr="00B42F68">
        <w:rPr>
          <w:rFonts w:ascii="Times New Roman" w:eastAsiaTheme="minorHAnsi" w:hAnsi="Times New Roman"/>
          <w:lang w:val="es-ES_tradnl"/>
        </w:rPr>
        <w:t>.</w:t>
      </w: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B42F68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Si no puede registrarse para una hora y una fecha en línea, envíe una nota con tres horas y fechas preferidas al maestro de su hijo</w:t>
      </w:r>
      <w:r>
        <w:rPr>
          <w:rFonts w:ascii="Times New Roman" w:eastAsiaTheme="minorHAnsi" w:hAnsi="Times New Roman"/>
          <w:lang w:val="es-ES_tradnl"/>
        </w:rPr>
        <w:t>/a</w:t>
      </w:r>
      <w:r w:rsidRPr="00B42F68">
        <w:rPr>
          <w:rFonts w:ascii="Times New Roman" w:eastAsiaTheme="minorHAnsi" w:hAnsi="Times New Roman"/>
          <w:lang w:val="es-ES_tradnl"/>
        </w:rPr>
        <w:t>. Una vez que recibamos su nota, intentaremos programar una conferencia para la fecha y hora deseada, pero no pod</w:t>
      </w:r>
      <w:r>
        <w:rPr>
          <w:rFonts w:ascii="Times New Roman" w:eastAsiaTheme="minorHAnsi" w:hAnsi="Times New Roman"/>
          <w:lang w:val="es-ES_tradnl"/>
        </w:rPr>
        <w:t xml:space="preserve">remos garantizar sus horas preferidas debido a que los tiempos de conferencias </w:t>
      </w:r>
      <w:r w:rsidRPr="00B42F68">
        <w:rPr>
          <w:rFonts w:ascii="Times New Roman" w:eastAsiaTheme="minorHAnsi" w:hAnsi="Times New Roman"/>
          <w:lang w:val="es-ES_tradnl"/>
        </w:rPr>
        <w:t>se llenan rápidamente</w:t>
      </w:r>
      <w:r w:rsidR="00023A74" w:rsidRPr="00B42F68">
        <w:rPr>
          <w:rFonts w:ascii="Times New Roman" w:eastAsiaTheme="minorHAnsi" w:hAnsi="Times New Roman"/>
          <w:lang w:val="es-ES_tradnl"/>
        </w:rPr>
        <w:t>.</w:t>
      </w: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54515B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>
        <w:rPr>
          <w:rFonts w:ascii="Times New Roman" w:eastAsiaTheme="minorHAnsi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165735</wp:posOffset>
            </wp:positionV>
            <wp:extent cx="1656144" cy="647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4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F68" w:rsidRPr="00B42F68">
        <w:rPr>
          <w:rFonts w:ascii="Times New Roman" w:eastAsiaTheme="minorHAnsi" w:hAnsi="Times New Roman"/>
          <w:lang w:val="es-ES_tradnl"/>
        </w:rPr>
        <w:t>Gracias por apoyar la educación de su hijo</w:t>
      </w:r>
      <w:r w:rsidR="00B42F68">
        <w:rPr>
          <w:rFonts w:ascii="Times New Roman" w:eastAsiaTheme="minorHAnsi" w:hAnsi="Times New Roman"/>
          <w:lang w:val="es-ES_tradnl"/>
        </w:rPr>
        <w:t>/a. Esperamos verlos</w:t>
      </w:r>
      <w:r w:rsidR="00023A74" w:rsidRPr="00B42F68">
        <w:rPr>
          <w:rFonts w:ascii="Times New Roman" w:eastAsiaTheme="minorHAnsi" w:hAnsi="Times New Roman"/>
          <w:lang w:val="es-ES_tradnl"/>
        </w:rPr>
        <w:t>.</w:t>
      </w:r>
    </w:p>
    <w:p w:rsidR="00023A74" w:rsidRPr="00B42F68" w:rsidRDefault="00D3537E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Sinceramente</w:t>
      </w:r>
      <w:r w:rsidR="00023A74" w:rsidRPr="00B42F68">
        <w:rPr>
          <w:rFonts w:ascii="Times New Roman" w:eastAsiaTheme="minorHAnsi" w:hAnsi="Times New Roman"/>
          <w:lang w:val="es-ES_tradnl"/>
        </w:rPr>
        <w:t>,</w:t>
      </w: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</w:p>
    <w:p w:rsidR="00023A74" w:rsidRPr="00B42F68" w:rsidRDefault="00023A74" w:rsidP="00023A74">
      <w:pPr>
        <w:spacing w:line="259" w:lineRule="auto"/>
        <w:rPr>
          <w:rFonts w:ascii="Times New Roman" w:eastAsiaTheme="minorHAnsi" w:hAnsi="Times New Roman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Robin Ledversis</w:t>
      </w:r>
      <w:bookmarkStart w:id="0" w:name="_GoBack"/>
      <w:bookmarkEnd w:id="0"/>
    </w:p>
    <w:p w:rsidR="00066B56" w:rsidRPr="00B42F68" w:rsidRDefault="00D3537E" w:rsidP="00023A74">
      <w:pPr>
        <w:spacing w:line="259" w:lineRule="auto"/>
        <w:rPr>
          <w:sz w:val="20"/>
          <w:szCs w:val="20"/>
          <w:lang w:val="es-ES_tradnl"/>
        </w:rPr>
      </w:pPr>
      <w:r w:rsidRPr="00B42F68">
        <w:rPr>
          <w:rFonts w:ascii="Times New Roman" w:eastAsiaTheme="minorHAnsi" w:hAnsi="Times New Roman"/>
          <w:lang w:val="es-ES_tradnl"/>
        </w:rPr>
        <w:t>Director Interino</w:t>
      </w:r>
    </w:p>
    <w:sectPr w:rsidR="00066B56" w:rsidRPr="00B42F68" w:rsidSect="00066B56">
      <w:headerReference w:type="default" r:id="rId10"/>
      <w:footerReference w:type="default" r:id="rId11"/>
      <w:pgSz w:w="12240" w:h="15840"/>
      <w:pgMar w:top="292" w:right="1080" w:bottom="90" w:left="126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B1" w:rsidRDefault="00B409B1" w:rsidP="000B2D6F">
      <w:r>
        <w:separator/>
      </w:r>
    </w:p>
  </w:endnote>
  <w:endnote w:type="continuationSeparator" w:id="0">
    <w:p w:rsidR="00B409B1" w:rsidRDefault="00B409B1" w:rsidP="000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6F" w:rsidRDefault="00F748C2" w:rsidP="00F748C2">
    <w:pPr>
      <w:jc w:val="center"/>
    </w:pPr>
    <w:r w:rsidRPr="00FA75D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6411" wp14:editId="27AAE04E">
              <wp:simplePos x="0" y="0"/>
              <wp:positionH relativeFrom="column">
                <wp:posOffset>-823784</wp:posOffset>
              </wp:positionH>
              <wp:positionV relativeFrom="paragraph">
                <wp:posOffset>176187</wp:posOffset>
              </wp:positionV>
              <wp:extent cx="7619468" cy="276225"/>
              <wp:effectExtent l="0" t="0" r="63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9468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6F" w:rsidRPr="00442808" w:rsidRDefault="000B2D6F" w:rsidP="000B2D6F">
                          <w:pPr>
                            <w:jc w:val="center"/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</w:pPr>
                          <w:r w:rsidRPr="00442808"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  <w:t>The Torrington Board of Education does not discriminate in any of its programs, activities or employment practices on the basis of any protected class status.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64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64.85pt;margin-top:13.85pt;width:599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hvhAIAABY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YyiU&#10;Ih2U6IEPHl3rAS1CdnrjKjC6N2DmB9iGKsdInbnT9ItDSt+0RG35lbW6bzlhwC4LN5OzqyOOCyCb&#10;/r1m4IbsvI5AQ2O7kDpIBgJ0qNLjqTKBCoXN+SwrixlQpHCWz2d5Po0uSHW8bazzb7nuUJjU2ELl&#10;IzrZ3zkf2JDqaBKcOS0FWwsp48JuNzfSoj0Blazjd0B/YSZVMFY6XBsRxx0gCT7CWaAbq/69zPIi&#10;vc7LyXq2mE+KdTGdlPN0MUmz8rqcpUVZ3K6fAsGsqFrBGFd3QvGjArPi7yp86IVRO1GDqK9xOYXs&#10;xLj+GGQav98F2QkPDSlFB4o4GZEqFPaNYhA2qTwRcpwnL+nHLEMOjv+YlSiDUPlRA37YDFFvRfAe&#10;JLLR7BF0YTWUDYoPjwlMWm2/YdRDY9bYfd0RyzGS7xRoq8yKInRyXBTTeQ4Le36yOT8higJUjT1G&#10;4/TGj92/M1ZsW/A0qlnpK9BjI6JUnlkdVAzNF2M6PBShu8/X0er5OVv9AAAA//8DAFBLAwQUAAYA&#10;CAAAACEAYssNRN8AAAALAQAADwAAAGRycy9kb3ducmV2LnhtbEyPQU7DMBBF90jcwRokNqi1Y0FN&#10;00wqQAKxbekBnNhNosbjKHab9Pa4K1iNRvP05/1iO7ueXewYOk8I2VIAs1R701GDcPj5XLwCC1GT&#10;0b0ni3C1Abbl/V2hc+Mn2tnLPjYshVDINUIb45BzHurWOh2WfrCUbkc/Oh3TOjbcjHpK4a7nUogV&#10;d7qj9KHVg/1obX3anx3C8Xt6ellP1Vc8qN3z6l13qvJXxMeH+W0DLNo5/sFw00/qUCanyp/JBNYj&#10;LDK5VolFkCrNGyGUkMAqBJVJ4GXB/3cofwEAAP//AwBQSwECLQAUAAYACAAAACEAtoM4kv4AAADh&#10;AQAAEwAAAAAAAAAAAAAAAAAAAAAAW0NvbnRlbnRfVHlwZXNdLnhtbFBLAQItABQABgAIAAAAIQA4&#10;/SH/1gAAAJQBAAALAAAAAAAAAAAAAAAAAC8BAABfcmVscy8ucmVsc1BLAQItABQABgAIAAAAIQCk&#10;2nhvhAIAABYFAAAOAAAAAAAAAAAAAAAAAC4CAABkcnMvZTJvRG9jLnhtbFBLAQItABQABgAIAAAA&#10;IQBiyw1E3wAAAAsBAAAPAAAAAAAAAAAAAAAAAN4EAABkcnMvZG93bnJldi54bWxQSwUGAAAAAAQA&#10;BADzAAAA6gUAAAAA&#10;" stroked="f">
              <v:textbox>
                <w:txbxContent>
                  <w:p w:rsidR="000B2D6F" w:rsidRPr="00442808" w:rsidRDefault="000B2D6F" w:rsidP="000B2D6F">
                    <w:pPr>
                      <w:jc w:val="center"/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</w:pPr>
                    <w:r w:rsidRPr="00442808"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  <w:t>The Torrington Board of Education does not discriminate in any of its programs, activities or employment practices on the basis of any protected class status.</w:t>
                    </w:r>
                  </w:p>
                </w:txbxContent>
              </v:textbox>
            </v:shape>
          </w:pict>
        </mc:Fallback>
      </mc:AlternateContent>
    </w:r>
    <w:r w:rsidR="000B2D6F">
      <w:rPr>
        <w:b/>
        <w:color w:val="943634"/>
        <w:sz w:val="22"/>
        <w:szCs w:val="22"/>
      </w:rPr>
      <w:t>Tradition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Honor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B1" w:rsidRDefault="00B409B1" w:rsidP="000B2D6F">
      <w:r>
        <w:separator/>
      </w:r>
    </w:p>
  </w:footnote>
  <w:footnote w:type="continuationSeparator" w:id="0">
    <w:p w:rsidR="00B409B1" w:rsidRDefault="00B409B1" w:rsidP="000B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8" w:rsidRDefault="0019577B" w:rsidP="0019577B">
    <w:pPr>
      <w:pStyle w:val="Header"/>
      <w:tabs>
        <w:tab w:val="left" w:pos="8370"/>
      </w:tabs>
      <w:ind w:left="-630"/>
    </w:pPr>
    <w:r w:rsidRPr="00A04B3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73947" wp14:editId="7D4D3A1F">
              <wp:simplePos x="0" y="0"/>
              <wp:positionH relativeFrom="column">
                <wp:posOffset>5226050</wp:posOffset>
              </wp:positionH>
              <wp:positionV relativeFrom="paragraph">
                <wp:posOffset>-1654810</wp:posOffset>
              </wp:positionV>
              <wp:extent cx="1300480" cy="685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Andrew Marchand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2219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394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11.5pt;margin-top:-130.3pt;width:102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g3ZgIAALsEAAAOAAAAZHJzL2Uyb0RvYy54bWysVN9P2zAQfp+0/8Hye0natVAiUhSKOk2q&#10;BhJMPLuOQ6MlPs92Sdi0/32fnRY6tqdpL8757vP9+u5ycdm3DXtS1tWkcz4+STlTWlJZ68ecf7lf&#10;jeacOS90KRrSKufPyvHLxft3F53J1IS21JTKMjjRLutMzrfemyxJnNyqVrgTMkrDWJFthcfVPial&#10;FR28t00ySdPTpCNbGktSOQft9WDki+i/qpT0N1XllGdNzpGbj6eN5yacyeJCZI9WmG0t92mIf8ii&#10;FbVG0BdX18ILtrP1H67aWlpyVPkTSW1CVVVLFWtANeP0TTV3W2FUrAXNcealTe7/uZWfn24tq0tw&#10;N+FMixYc3avesyvqGVToT2dcBtidAdD30AMba3VmTfKrAyQ5wgwPHNChH31l2/BFpQwPQcHzS9tD&#10;GBm8fUjT6RwmCdvpfDZPIy/J62tjnf+oqGVByLkFrTED8bR2PsQX2QESgmla1U0TqW30bwoAB42K&#10;szG8FhkygRiQIafI24/l7GxSnM3OR6fFbDyajtP5qCjSyeh6VaRFOl0tz6dXP0N/4PPwPvZhKD10&#10;xPebHoAgbqh8Rv8sDRPojFzVqGUtnL8VFiOH8rFG/gZH1VCXc9pLnG3Jfv+bPuAxCbBy1mGEc+6+&#10;7YRVnDWfNGbkfDydhpmPlynKwcUeWzbHFr1rl4QtGWNhjYxiwPvmIFaW2gdsWxGiwiS0ROyc+4O4&#10;9MNiYVulKooIwpQb4df6zsjD2ASm7vsHYc2eTo/2fabDsIvsDasDdqCx2Hmq6kj5a1f384cNiWTs&#10;tzms4PE9ol7/OYtfAAAA//8DAFBLAwQUAAYACAAAACEAhGCZ8+AAAAAOAQAADwAAAGRycy9kb3du&#10;cmV2LnhtbEyPwU7DMAyG70i8Q2QkbluywLpRmk4IxBXEYEjcssZrKxqnarK1vD3eCY62f/3+vmIz&#10;+U6ccIhtIAOLuQKBVAXXUm3g4/15tgYRkyVnu0Bo4AcjbMrLi8LmLoz0hqdtqgWXUMytgSalPpcy&#10;Vg16G+ehR+LbIQzeJh6HWrrBjlzuO6mVyqS3LfGHxvb42GD1vT16A7uXw9fnrXqtn/yyH8OkJPk7&#10;acz11fRwDyLhlP7CcMZndCiZaR+O5KLoDKz1DbskAzOdqQzEOaL0inX2vFssdQayLOR/jfIXAAD/&#10;/wMAUEsBAi0AFAAGAAgAAAAhALaDOJL+AAAA4QEAABMAAAAAAAAAAAAAAAAAAAAAAFtDb250ZW50&#10;X1R5cGVzXS54bWxQSwECLQAUAAYACAAAACEAOP0h/9YAAACUAQAACwAAAAAAAAAAAAAAAAAvAQAA&#10;X3JlbHMvLnJlbHNQSwECLQAUAAYACAAAACEAQVL4N2YCAAC7BAAADgAAAAAAAAAAAAAAAAAuAgAA&#10;ZHJzL2Uyb0RvYy54bWxQSwECLQAUAAYACAAAACEAhGCZ8+AAAAAOAQAADwAAAAAAAAAAAAAAAADA&#10;BAAAZHJzL2Rvd25yZXYueG1sUEsFBgAAAAAEAAQA8wAAAM0FAAAAAA=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Andrew Marchand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2219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B3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A30AD" wp14:editId="272A4FB7">
              <wp:simplePos x="0" y="0"/>
              <wp:positionH relativeFrom="column">
                <wp:posOffset>5210175</wp:posOffset>
              </wp:positionH>
              <wp:positionV relativeFrom="paragraph">
                <wp:posOffset>-1112520</wp:posOffset>
              </wp:positionV>
              <wp:extent cx="1300480" cy="6502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19577B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Charles McSpiritt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2201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A30AD" id="Text Box 11" o:spid="_x0000_s1027" type="#_x0000_t202" style="position:absolute;left:0;text-align:left;margin-left:410.25pt;margin-top:-87.6pt;width:102.4pt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q8aQIAAMIEAAAOAAAAZHJzL2Uyb0RvYy54bWysVF1P2zAUfZ+0/2D5vSTt0kIjUhSKOk2q&#10;AIlOPLuOQ6Mltme7TdjEf9+x00DH9jTtxbF9j+/HOffm8qpranIQxlZKZnR8FlMiJFdFJZ8y+nWz&#10;Gl1QYh2TBauVFBl9FpZeLT5+uGx1KiZqp+pCGAIn0qatzujOOZ1GkeU70TB7prSQMJbKNMzhaJ6i&#10;wrAW3ps6msTxLGqVKbRRXFiL25veSBfBf1kK7u7K0gpH6owiNxdWE9atX6PFJUufDNO7ih/TYP+Q&#10;RcMqiaCvrm6YY2Rvqj9cNRU3yqrSnXHVRKosKy5CDahmHL+r5mHHtAi1gByrX2my/88tvz3cG1IV&#10;0G5MiWQNNNqIzpFr1RFcgZ9W2xSwBw2g63APbKjV6rXi3ywg0Qmmf2CB9nx0pWn8F5USPIQEz6+0&#10;+zDce/sUx8kFTBy22TSeJEGX6O21NtZ9FqohfpNRA1lDBuywts7HZ+kA8cGkWlV1HaSt5W8XAPY3&#10;IvRG/5qlyARbj/Q5Bd1+Lqfnk/x8Oh/N8ul4lIzji1Gex5PRzSqP8zhZLefJ9YvnBz6H94GHvnTP&#10;iOu2Xc/twONWFc+g0ai+Ea3mqwolrZl198yg88ACpsndYSlr1WZUHXeU7JT58bd7j0dDwEpJi07O&#10;qP2+Z0ZQUn+RaJX5OAGhxIVDgqpwMKeW7alF7pulwrCgG5Bd2Hq8q4dtaVTziKHLfVSYmOSInVE3&#10;bJeuny8MLRd5HkBods3cWj5oPnSPF2zTPTKjj6o6sHirhp5n6Ttxe2yvZr53qqyC8p7nntVjG2JQ&#10;gibHofaTeHoOqLdfz+IXAAAA//8DAFBLAwQUAAYACAAAACEA3LNEXOAAAAANAQAADwAAAGRycy9k&#10;b3ducmV2LnhtbEyPTU/DMAyG70j8h8hI3LZkgbJS6k4IxBXE+JC4ZY3XVjRO1WRr+fdkJzjafvT6&#10;ecvN7HpxpDF0nhFWSwWCuPa24wbh/e1pkYMI0bA1vWdC+KEAm+r8rDSF9RO/0nEbG5FCOBQGoY1x&#10;KKQMdUvOhKUfiNNt70dnYhrHRtrRTCnc9VIrdSOd6Th9aM1ADy3V39uDQ/h43n99XquX5tFlw+Rn&#10;JdndSsTLi/n+DkSkOf7BcNJP6lAlp50/sA2iR8i1yhKKsFitMw3ihCidXYHYpd1a5yCrUv5vUf0C&#10;AAD//wMAUEsBAi0AFAAGAAgAAAAhALaDOJL+AAAA4QEAABMAAAAAAAAAAAAAAAAAAAAAAFtDb250&#10;ZW50X1R5cGVzXS54bWxQSwECLQAUAAYACAAAACEAOP0h/9YAAACUAQAACwAAAAAAAAAAAAAAAAAv&#10;AQAAX3JlbHMvLnJlbHNQSwECLQAUAAYACAAAACEAmjGqvGkCAADCBAAADgAAAAAAAAAAAAAAAAAu&#10;AgAAZHJzL2Uyb0RvYy54bWxQSwECLQAUAAYACAAAACEA3LNEXOAAAAANAQAADwAAAAAAAAAAAAAA&#10;AADD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19577B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Charles McSpiritt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2201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5CF1" w:rsidRPr="00A04B3E">
      <w:rPr>
        <w:noProof/>
      </w:rPr>
      <w:drawing>
        <wp:anchor distT="0" distB="0" distL="114300" distR="114300" simplePos="0" relativeHeight="251663360" behindDoc="0" locked="0" layoutInCell="1" allowOverlap="1" wp14:anchorId="2859F8E0" wp14:editId="1EAD670B">
          <wp:simplePos x="0" y="0"/>
          <wp:positionH relativeFrom="column">
            <wp:posOffset>-394712</wp:posOffset>
          </wp:positionH>
          <wp:positionV relativeFrom="paragraph">
            <wp:posOffset>-1116965</wp:posOffset>
          </wp:positionV>
          <wp:extent cx="1206243" cy="1203040"/>
          <wp:effectExtent l="171450" t="171450" r="165735" b="187960"/>
          <wp:wrapNone/>
          <wp:docPr id="7" name="Picture 7" descr="THS seal maro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 seal maroon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43" cy="1203040"/>
                  </a:xfrm>
                  <a:prstGeom prst="ellipse">
                    <a:avLst/>
                  </a:prstGeom>
                  <a:ln w="63500" cap="rnd">
                    <a:solidFill>
                      <a:srgbClr val="800000"/>
                    </a:solidFill>
                  </a:ln>
                  <a:effectLst>
                    <a:glow rad="101600">
                      <a:srgbClr val="800000">
                        <a:alpha val="60000"/>
                      </a:srgbClr>
                    </a:glo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F1" w:rsidRPr="00A04B3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670643" wp14:editId="5F681B8B">
              <wp:simplePos x="0" y="0"/>
              <wp:positionH relativeFrom="column">
                <wp:posOffset>5206503</wp:posOffset>
              </wp:positionH>
              <wp:positionV relativeFrom="paragraph">
                <wp:posOffset>-599406</wp:posOffset>
              </wp:positionV>
              <wp:extent cx="1696720" cy="741131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6720" cy="741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Jeffrey Shannon, PhD</w:t>
                          </w:r>
                          <w:r w:rsidRPr="00D10548">
                            <w:rPr>
                              <w:color w:val="943634"/>
                              <w:sz w:val="16"/>
                            </w:rPr>
                            <w:t xml:space="preserve">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 xml:space="preserve">Assistant Principal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College and Career Readiness</w:t>
                          </w:r>
                        </w:p>
                        <w:p w:rsidR="004A0258" w:rsidRPr="005D5A2D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0643" id="Text Box 13" o:spid="_x0000_s1028" type="#_x0000_t202" style="position:absolute;left:0;text-align:left;margin-left:409.95pt;margin-top:-47.2pt;width:133.6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ryaQIAAMIEAAAOAAAAZHJzL2Uyb0RvYy54bWysVEtv2zAMvg/YfxB0T/2okzRGnMJNkGFA&#10;0BZoh54VWY6N2aImKbW7Yf99lBy3WbfTsItMkZ/4+Eh6ed23DXkW2tQgMxpdhJQIyaGo5SGjXx63&#10;kytKjGWyYA1IkdEXYej16uOHZadSEUMFTSE0QSfSpJ3KaGWtSoPA8Eq0zFyAEhKNJeiWWbzqQ1Bo&#10;1qH3tgniMJwFHehCaeDCGNRuBiNdef9lKbi9K0sjLGkyirlZf2p/7t0ZrJYsPWimqpqf0mD/kEXL&#10;aolBX11tmGXkqOs/XLU112CgtBcc2gDKsubC14DVROG7ah4qpoSvBckx6pUm8//c8tvne03qAnt3&#10;SYlkLfboUfSW3EBPUIX8dMqkCHtQCLQ96hHrazVqB/yrQUhwhhkeGEQ7PvpSt+6LlRJ8iC14eaXd&#10;heHO22wxm8do4mibJ1F0Gbm4wdtrpY39JKAlTsioxrb6DNjzztgBOkJcMAnbumlQz9JG/qZAn4NG&#10;+NkYXrMUM0HRIV1Ovm8/1tN5nM+ni8ksn0aTJAqvJnkexpPNNg/zMNmuF8nNz1Oe43vPw1C6Y8T2&#10;+95zG4887qF4QRo1DINoFN/WWNKOGXvPNE4esoDbZO/wKBvoMgoniZIK9Pe/6R0eBwKtlHQ4yRk1&#10;345MC0qazxJHZREliRt9f0mwKrzoc8v+3CKP7RpwWSLcW8W96PC2GcVSQ/uES5e7qGhikmPsjNpR&#10;XNthv3BpuchzD8JhV8zu5IPi4/S4hj32T0yrU1ctsngL48yz9F1zB+zQzfxooax95x3PA6unMcRF&#10;8bNzWmq3ied3j3r79ax+AQAA//8DAFBLAwQUAAYACAAAACEA6CIr4d8AAAALAQAADwAAAGRycy9k&#10;b3ducmV2LnhtbEyPy07DMBBF90j8gzVI7Fo7IUASMqkQiC2I8pDYufE0iYjHUew24e9xV7Ac3aN7&#10;z1SbxQ7iSJPvHSMkawWCuHGm5xbh/e1plYPwQbPRg2NC+CEPm/r8rNKlcTO/0nEbWhFL2JcaoQth&#10;LKX0TUdW+7UbiWO2d5PVIZ5TK82k51huB5kqdSOt7jkudHqkh46a7+3BInw8778+M/XSPtrrcXaL&#10;kmwLiXh5sdzfgQi0hD8YTvpRHerotHMHNl4MCHlSFBFFWBVZBuJEqPw2AbFDSNMrkHUl//9Q/wIA&#10;AP//AwBQSwECLQAUAAYACAAAACEAtoM4kv4AAADhAQAAEwAAAAAAAAAAAAAAAAAAAAAAW0NvbnRl&#10;bnRfVHlwZXNdLnhtbFBLAQItABQABgAIAAAAIQA4/SH/1gAAAJQBAAALAAAAAAAAAAAAAAAAAC8B&#10;AABfcmVscy8ucmVsc1BLAQItABQABgAIAAAAIQA/OsryaQIAAMIEAAAOAAAAAAAAAAAAAAAAAC4C&#10;AABkcnMvZTJvRG9jLnhtbFBLAQItABQABgAIAAAAIQDoIivh3wAAAAsBAAAPAAAAAAAAAAAAAAAA&#10;AMMEAABkcnMvZG93bnJldi54bWxQSwUGAAAAAAQABADzAAAAzwUAAAAA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Jeffrey Shannon, PhD</w:t>
                    </w:r>
                    <w:r w:rsidRPr="00D10548">
                      <w:rPr>
                        <w:color w:val="943634"/>
                        <w:sz w:val="16"/>
                      </w:rPr>
                      <w:t xml:space="preserve">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 xml:space="preserve">Assistant Principal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College and Career Readiness</w:t>
                    </w:r>
                  </w:p>
                  <w:p w:rsidR="004A0258" w:rsidRPr="005D5A2D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2233</w:t>
                    </w:r>
                  </w:p>
                </w:txbxContent>
              </v:textbox>
            </v:shape>
          </w:pict>
        </mc:Fallback>
      </mc:AlternateContent>
    </w:r>
    <w:r w:rsidR="0044215F" w:rsidRPr="00A04B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D003B" wp14:editId="06DE90FB">
              <wp:simplePos x="0" y="0"/>
              <wp:positionH relativeFrom="column">
                <wp:posOffset>1400432</wp:posOffset>
              </wp:positionH>
              <wp:positionV relativeFrom="paragraph">
                <wp:posOffset>-1497639</wp:posOffset>
              </wp:positionV>
              <wp:extent cx="2971800" cy="163933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63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</w:pPr>
                          <w:r w:rsidRPr="00D10548"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  <w:t>Torrington High School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</w:p>
                        <w:p w:rsidR="00F75CF1" w:rsidRPr="00F75CF1" w:rsidRDefault="00F75CF1" w:rsidP="004A0258">
                          <w:pPr>
                            <w:jc w:val="center"/>
                            <w:rPr>
                              <w:color w:val="943634"/>
                              <w:sz w:val="12"/>
                            </w:rPr>
                          </w:pPr>
                        </w:p>
                        <w:p w:rsidR="004A0258" w:rsidRPr="00D1054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>50 Major Besse Drive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>Torrington, CT 06790</w:t>
                          </w:r>
                        </w:p>
                        <w:p w:rsidR="004A0258" w:rsidRPr="00D10548" w:rsidRDefault="004A0258" w:rsidP="004A0258">
                          <w:pPr>
                            <w:spacing w:after="80"/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>
                            <w:rPr>
                              <w:color w:val="943634"/>
                              <w:sz w:val="18"/>
                            </w:rPr>
                            <w:t>t. 860-489-2294 ~ f. 860-489-2853</w:t>
                          </w:r>
                        </w:p>
                        <w:p w:rsidR="00F75CF1" w:rsidRPr="00F75CF1" w:rsidRDefault="00F75CF1" w:rsidP="00F75CF1">
                          <w:pPr>
                            <w:jc w:val="center"/>
                            <w:rPr>
                              <w:b/>
                              <w:color w:val="943634"/>
                              <w:sz w:val="12"/>
                            </w:rPr>
                          </w:pPr>
                        </w:p>
                        <w:p w:rsidR="004A0258" w:rsidRPr="00F75CF1" w:rsidRDefault="0019577B" w:rsidP="00F75CF1">
                          <w:pPr>
                            <w:jc w:val="center"/>
                            <w:rPr>
                              <w:b/>
                              <w:color w:val="943634"/>
                            </w:rPr>
                          </w:pPr>
                          <w:r>
                            <w:rPr>
                              <w:b/>
                              <w:color w:val="943634"/>
                            </w:rPr>
                            <w:t>Robin Ledversis</w:t>
                          </w:r>
                        </w:p>
                        <w:p w:rsidR="004A0258" w:rsidRPr="00F75CF1" w:rsidRDefault="0019577B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>
                            <w:rPr>
                              <w:color w:val="943634"/>
                              <w:sz w:val="20"/>
                            </w:rPr>
                            <w:t xml:space="preserve">Interim </w:t>
                          </w:r>
                          <w:r w:rsidR="004A0258" w:rsidRPr="00F75CF1">
                            <w:rPr>
                              <w:color w:val="943634"/>
                              <w:sz w:val="20"/>
                            </w:rPr>
                            <w:t>Principal</w:t>
                          </w:r>
                        </w:p>
                        <w:p w:rsidR="004A0258" w:rsidRPr="00F75CF1" w:rsidRDefault="004A0258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 w:rsidRPr="00F75CF1">
                            <w:rPr>
                              <w:color w:val="943634"/>
                              <w:sz w:val="20"/>
                            </w:rPr>
                            <w:t>EXT 2203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D003B" id="Text Box 9" o:spid="_x0000_s1029" type="#_x0000_t202" style="position:absolute;left:0;text-align:left;margin-left:110.25pt;margin-top:-117.9pt;width:234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vHawIAAMEEAAAOAAAAZHJzL2Uyb0RvYy54bWysVFFvmzAQfp+0/2D5PQUSmgRUUtFUmSZF&#10;baV26rNjTEEDn2c7hWzaf9/ZhDTr9jTtxdh3n89333fH1XXfNuRVaFODzGh0EVIiJIeili8Z/fK0&#10;mSwpMZbJgjUgRUYPwtDr1ccPV51KxRQqaAqhCQaRJu1URitrVRoEhleiZeYClJDoLEG3zOJRvwSF&#10;Zh1Gb5tgGobzoANdKA1cGIPW28FJVz5+WQpu78vSCEuajGJu1q/arzu3Bqsrlr5opqqaH9Ng/5BF&#10;y2qJj55C3TLLyF7Xf4Rqa67BQGkvOLQBlGXNha8Bq4nCd9U8VkwJXwuSY9SJJvP/wvK71wdN6iKj&#10;CSWStSjRk+gtuYGeJI6dTpkUQY8KYbZHM6rsKzVqC/yrQUhwhhkuGEQ7NvpSt+6LdRK8iAIcTqS7&#10;Vzgap8kiWobo4uiL5rNkNvOyBG/XlTb2k4CWuE1GNarqU2CvW2NdAiwdIe41CZu6abyyjfzNgMDB&#10;InxrDLdZiqng1iFdUl62H+vLxTRfXCaTeX4ZTeIoXE7yPJxObjd5mIfxZp3ENz8dQRhzvO+JGGp3&#10;lNh+13tqZyOROygOyKOGoQ+N4psaS9oyYx+YxsZDGnCY7D0uZQNdRuG4o6QC/f1vdofHfkAvJR02&#10;ckbNtz3TgpLms8ROSaI4dp3vDzFWhQd97tmde+S+XQPOSoRjq7jfOrxtxm2poX3Gmcvdq+hikuPb&#10;GbXjdm2H8cKZ5SLPPQh7XTG7lY+Kj+3jBHvqn5lWR1UtsngHY8uz9J24A3ZQM99bKGuvvON5YPXY&#10;hzgnXpPjTLtBPD971NufZ/ULAAD//wMAUEsDBBQABgAIAAAAIQBh0yiU3gAAAAsBAAAPAAAAZHJz&#10;L2Rvd25yZXYueG1sTI/NTsMwEITvSH0Haytxa+2GpgohTlWBuIIoPxI3N94mEfE6it0mvD3bEz3u&#10;zKfZmWI7uU6ccQitJw2rpQKBVHnbUq3h4/15kYEI0ZA1nSfU8IsBtuXspjC59SO94Xkfa8EhFHKj&#10;oYmxz6UMVYPOhKXvkdg7+sGZyOdQSzuYkcNdJxOlNtKZlvhDY3p8bLD62Z+chs+X4/fXWr3WTy7t&#10;Rz8pSe5ean07n3YPICJO8R+GS32uDiV3OvgT2SA6DUmiUkY1LJK7lEcwsskylg4Xbw2yLOT1hvIP&#10;AAD//wMAUEsBAi0AFAAGAAgAAAAhALaDOJL+AAAA4QEAABMAAAAAAAAAAAAAAAAAAAAAAFtDb250&#10;ZW50X1R5cGVzXS54bWxQSwECLQAUAAYACAAAACEAOP0h/9YAAACUAQAACwAAAAAAAAAAAAAAAAAv&#10;AQAAX3JlbHMvLnJlbHNQSwECLQAUAAYACAAAACEA/7Crx2sCAADBBAAADgAAAAAAAAAAAAAAAAAu&#10;AgAAZHJzL2Uyb0RvYy54bWxQSwECLQAUAAYACAAAACEAYdMolN4AAAALAQAADwAAAAAAAAAAAAAA&#10;AADF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jc w:val="center"/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</w:pPr>
                    <w:r w:rsidRPr="00D10548"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  <w:t>Torrington High School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</w:p>
                  <w:p w:rsidR="00F75CF1" w:rsidRPr="00F75CF1" w:rsidRDefault="00F75CF1" w:rsidP="004A0258">
                    <w:pPr>
                      <w:jc w:val="center"/>
                      <w:rPr>
                        <w:color w:val="943634"/>
                        <w:sz w:val="12"/>
                      </w:rPr>
                    </w:pPr>
                  </w:p>
                  <w:p w:rsidR="004A0258" w:rsidRPr="00D1054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>50 Major Besse Drive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>Torrington, CT 06790</w:t>
                    </w:r>
                  </w:p>
                  <w:p w:rsidR="004A0258" w:rsidRPr="00D10548" w:rsidRDefault="004A0258" w:rsidP="004A0258">
                    <w:pPr>
                      <w:spacing w:after="80"/>
                      <w:jc w:val="center"/>
                      <w:rPr>
                        <w:color w:val="943634"/>
                        <w:sz w:val="20"/>
                      </w:rPr>
                    </w:pPr>
                    <w:r>
                      <w:rPr>
                        <w:color w:val="943634"/>
                        <w:sz w:val="18"/>
                      </w:rPr>
                      <w:t>t. 860-489-2294 ~ f. 860-489-2853</w:t>
                    </w:r>
                  </w:p>
                  <w:p w:rsidR="00F75CF1" w:rsidRPr="00F75CF1" w:rsidRDefault="00F75CF1" w:rsidP="00F75CF1">
                    <w:pPr>
                      <w:jc w:val="center"/>
                      <w:rPr>
                        <w:b/>
                        <w:color w:val="943634"/>
                        <w:sz w:val="12"/>
                      </w:rPr>
                    </w:pPr>
                  </w:p>
                  <w:p w:rsidR="004A0258" w:rsidRPr="00F75CF1" w:rsidRDefault="0019577B" w:rsidP="00F75CF1">
                    <w:pPr>
                      <w:jc w:val="center"/>
                      <w:rPr>
                        <w:b/>
                        <w:color w:val="943634"/>
                      </w:rPr>
                    </w:pPr>
                    <w:r>
                      <w:rPr>
                        <w:b/>
                        <w:color w:val="943634"/>
                      </w:rPr>
                      <w:t>Robin Ledversis</w:t>
                    </w:r>
                  </w:p>
                  <w:p w:rsidR="004A0258" w:rsidRPr="00F75CF1" w:rsidRDefault="0019577B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>
                      <w:rPr>
                        <w:color w:val="943634"/>
                        <w:sz w:val="20"/>
                      </w:rPr>
                      <w:t xml:space="preserve">Interim </w:t>
                    </w:r>
                    <w:r w:rsidR="004A0258" w:rsidRPr="00F75CF1">
                      <w:rPr>
                        <w:color w:val="943634"/>
                        <w:sz w:val="20"/>
                      </w:rPr>
                      <w:t>Principal</w:t>
                    </w:r>
                  </w:p>
                  <w:p w:rsidR="004A0258" w:rsidRPr="00F75CF1" w:rsidRDefault="004A0258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 w:rsidRPr="00F75CF1">
                      <w:rPr>
                        <w:color w:val="943634"/>
                        <w:sz w:val="20"/>
                      </w:rPr>
                      <w:t>EXT 2203</w:t>
                    </w:r>
                  </w:p>
                </w:txbxContent>
              </v:textbox>
            </v:shape>
          </w:pict>
        </mc:Fallback>
      </mc:AlternateContent>
    </w:r>
    <w:r w:rsidR="00546AF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332CB"/>
    <w:multiLevelType w:val="hybridMultilevel"/>
    <w:tmpl w:val="C1F44EFE"/>
    <w:lvl w:ilvl="0" w:tplc="C4907AB2">
      <w:start w:val="2"/>
      <w:numFmt w:val="decimal"/>
      <w:lvlText w:val="%1-"/>
      <w:lvlJc w:val="left"/>
      <w:pPr>
        <w:ind w:left="490" w:hanging="184"/>
        <w:jc w:val="left"/>
      </w:pPr>
      <w:rPr>
        <w:rFonts w:hint="default"/>
        <w:w w:val="104"/>
        <w:sz w:val="19"/>
        <w:szCs w:val="19"/>
        <w:u w:val="thick" w:color="000000"/>
      </w:rPr>
    </w:lvl>
    <w:lvl w:ilvl="1" w:tplc="71EAB25E">
      <w:numFmt w:val="bullet"/>
      <w:lvlText w:val="•"/>
      <w:lvlJc w:val="left"/>
      <w:pPr>
        <w:ind w:left="1030" w:hanging="352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2" w:tplc="5FE42EF2">
      <w:numFmt w:val="bullet"/>
      <w:lvlText w:val="•"/>
      <w:lvlJc w:val="left"/>
      <w:pPr>
        <w:ind w:left="2175" w:hanging="352"/>
      </w:pPr>
      <w:rPr>
        <w:rFonts w:hint="default"/>
      </w:rPr>
    </w:lvl>
    <w:lvl w:ilvl="3" w:tplc="7E006D5E">
      <w:numFmt w:val="bullet"/>
      <w:lvlText w:val="•"/>
      <w:lvlJc w:val="left"/>
      <w:pPr>
        <w:ind w:left="3311" w:hanging="352"/>
      </w:pPr>
      <w:rPr>
        <w:rFonts w:hint="default"/>
      </w:rPr>
    </w:lvl>
    <w:lvl w:ilvl="4" w:tplc="2C900BBA">
      <w:numFmt w:val="bullet"/>
      <w:lvlText w:val="•"/>
      <w:lvlJc w:val="left"/>
      <w:pPr>
        <w:ind w:left="4446" w:hanging="352"/>
      </w:pPr>
      <w:rPr>
        <w:rFonts w:hint="default"/>
      </w:rPr>
    </w:lvl>
    <w:lvl w:ilvl="5" w:tplc="47F26F82">
      <w:numFmt w:val="bullet"/>
      <w:lvlText w:val="•"/>
      <w:lvlJc w:val="left"/>
      <w:pPr>
        <w:ind w:left="5582" w:hanging="352"/>
      </w:pPr>
      <w:rPr>
        <w:rFonts w:hint="default"/>
      </w:rPr>
    </w:lvl>
    <w:lvl w:ilvl="6" w:tplc="605C1774">
      <w:numFmt w:val="bullet"/>
      <w:lvlText w:val="•"/>
      <w:lvlJc w:val="left"/>
      <w:pPr>
        <w:ind w:left="6717" w:hanging="352"/>
      </w:pPr>
      <w:rPr>
        <w:rFonts w:hint="default"/>
      </w:rPr>
    </w:lvl>
    <w:lvl w:ilvl="7" w:tplc="FD32190A">
      <w:numFmt w:val="bullet"/>
      <w:lvlText w:val="•"/>
      <w:lvlJc w:val="left"/>
      <w:pPr>
        <w:ind w:left="7853" w:hanging="352"/>
      </w:pPr>
      <w:rPr>
        <w:rFonts w:hint="default"/>
      </w:rPr>
    </w:lvl>
    <w:lvl w:ilvl="8" w:tplc="FD64AD86">
      <w:numFmt w:val="bullet"/>
      <w:lvlText w:val="•"/>
      <w:lvlJc w:val="left"/>
      <w:pPr>
        <w:ind w:left="8988" w:hanging="352"/>
      </w:pPr>
      <w:rPr>
        <w:rFonts w:hint="default"/>
      </w:rPr>
    </w:lvl>
  </w:abstractNum>
  <w:abstractNum w:abstractNumId="2" w15:restartNumberingAfterBreak="0">
    <w:nsid w:val="2E8678BE"/>
    <w:multiLevelType w:val="hybridMultilevel"/>
    <w:tmpl w:val="FE6C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32E"/>
    <w:multiLevelType w:val="hybridMultilevel"/>
    <w:tmpl w:val="0C068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5502"/>
    <w:multiLevelType w:val="hybridMultilevel"/>
    <w:tmpl w:val="0F6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CDB"/>
    <w:multiLevelType w:val="hybridMultilevel"/>
    <w:tmpl w:val="D3A6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09"/>
    <w:rsid w:val="00023A74"/>
    <w:rsid w:val="00066B56"/>
    <w:rsid w:val="000B2D6F"/>
    <w:rsid w:val="001110CF"/>
    <w:rsid w:val="0019577B"/>
    <w:rsid w:val="00251E44"/>
    <w:rsid w:val="00277732"/>
    <w:rsid w:val="002A04F3"/>
    <w:rsid w:val="0036761D"/>
    <w:rsid w:val="00372CAB"/>
    <w:rsid w:val="0044215F"/>
    <w:rsid w:val="00442808"/>
    <w:rsid w:val="00466209"/>
    <w:rsid w:val="004969BF"/>
    <w:rsid w:val="00496A03"/>
    <w:rsid w:val="004A0258"/>
    <w:rsid w:val="004C1597"/>
    <w:rsid w:val="004F2DAA"/>
    <w:rsid w:val="004F2F8C"/>
    <w:rsid w:val="005103A2"/>
    <w:rsid w:val="0054515B"/>
    <w:rsid w:val="00546AF6"/>
    <w:rsid w:val="005629CA"/>
    <w:rsid w:val="005B5B19"/>
    <w:rsid w:val="005D5A2D"/>
    <w:rsid w:val="005E3D02"/>
    <w:rsid w:val="0072376B"/>
    <w:rsid w:val="00865E3A"/>
    <w:rsid w:val="0088157F"/>
    <w:rsid w:val="009811B7"/>
    <w:rsid w:val="009A3E7E"/>
    <w:rsid w:val="009C447E"/>
    <w:rsid w:val="009C5F6B"/>
    <w:rsid w:val="00A04B3E"/>
    <w:rsid w:val="00A55127"/>
    <w:rsid w:val="00AA0C23"/>
    <w:rsid w:val="00AE2DA5"/>
    <w:rsid w:val="00B06164"/>
    <w:rsid w:val="00B36FF2"/>
    <w:rsid w:val="00B409B1"/>
    <w:rsid w:val="00B42F68"/>
    <w:rsid w:val="00B43BFC"/>
    <w:rsid w:val="00BB0293"/>
    <w:rsid w:val="00C5156B"/>
    <w:rsid w:val="00CB0F83"/>
    <w:rsid w:val="00CD45AA"/>
    <w:rsid w:val="00D3537E"/>
    <w:rsid w:val="00D70519"/>
    <w:rsid w:val="00D71965"/>
    <w:rsid w:val="00D836B8"/>
    <w:rsid w:val="00DB70E5"/>
    <w:rsid w:val="00E37980"/>
    <w:rsid w:val="00F24F44"/>
    <w:rsid w:val="00F40CE9"/>
    <w:rsid w:val="00F47F06"/>
    <w:rsid w:val="00F748C2"/>
    <w:rsid w:val="00F75CF1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658B"/>
  <w15:chartTrackingRefBased/>
  <w15:docId w15:val="{C000DE38-5294-4045-84C5-081F292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04B3E"/>
    <w:pPr>
      <w:widowControl w:val="0"/>
      <w:autoSpaceDE w:val="0"/>
      <w:autoSpaceDN w:val="0"/>
      <w:ind w:left="3926" w:right="3992"/>
      <w:jc w:val="center"/>
      <w:outlineLvl w:val="0"/>
    </w:pPr>
    <w:rPr>
      <w:rFonts w:ascii="Times New Roman" w:eastAsia="Times New Roman" w:hAnsi="Times New Roman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27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CF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4B3E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04B3E"/>
    <w:pPr>
      <w:widowControl w:val="0"/>
      <w:autoSpaceDE w:val="0"/>
      <w:autoSpaceDN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4B3E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04B3E"/>
    <w:pPr>
      <w:widowControl w:val="0"/>
      <w:autoSpaceDE w:val="0"/>
      <w:autoSpaceDN w:val="0"/>
      <w:ind w:left="490" w:hanging="362"/>
    </w:pPr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04B3E"/>
    <w:pPr>
      <w:widowControl w:val="0"/>
      <w:autoSpaceDE w:val="0"/>
      <w:autoSpaceDN w:val="0"/>
      <w:spacing w:line="197" w:lineRule="exact"/>
      <w:ind w:left="133"/>
    </w:pPr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39"/>
    <w:rsid w:val="00A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66B56"/>
    <w:rPr>
      <w:rFonts w:ascii="latobold" w:hAnsi="latobold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066B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nferencetime.com/torringtonh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3D81-AFB1-4492-8571-9C0B434D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Julie</dc:creator>
  <cp:keywords/>
  <dc:description/>
  <cp:lastModifiedBy>Beckwith, Julie</cp:lastModifiedBy>
  <cp:revision>2</cp:revision>
  <cp:lastPrinted>2019-10-22T15:48:00Z</cp:lastPrinted>
  <dcterms:created xsi:type="dcterms:W3CDTF">2019-10-22T15:48:00Z</dcterms:created>
  <dcterms:modified xsi:type="dcterms:W3CDTF">2019-10-22T15:48:00Z</dcterms:modified>
</cp:coreProperties>
</file>